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0A" w:rsidRDefault="00D8313F">
      <w:r w:rsidRPr="00D8313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-604700</wp:posOffset>
            </wp:positionH>
            <wp:positionV relativeFrom="page">
              <wp:posOffset>921517</wp:posOffset>
            </wp:positionV>
            <wp:extent cx="2286000" cy="2017395"/>
            <wp:effectExtent l="0" t="0" r="0" b="1905"/>
            <wp:wrapNone/>
            <wp:docPr id="63495" name="Picture 6" descr="Screen Shot 2014-12-18 at 1.47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5" name="Picture 6" descr="Screen Shot 2014-12-18 at 1.47.27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8313F" w:rsidRPr="00D8313F" w:rsidRDefault="00D8313F" w:rsidP="00D8313F">
      <w:pPr>
        <w:ind w:left="720" w:firstLine="720"/>
        <w:jc w:val="center"/>
        <w:rPr>
          <w:sz w:val="32"/>
        </w:rPr>
      </w:pPr>
      <w:r>
        <w:rPr>
          <w:sz w:val="32"/>
          <w:lang w:val="en-US"/>
        </w:rPr>
        <w:t xml:space="preserve">1. </w:t>
      </w:r>
      <w:r w:rsidRPr="00D8313F">
        <w:rPr>
          <w:sz w:val="32"/>
          <w:lang w:val="en-US"/>
        </w:rPr>
        <w:t>A Testable Question needs 2 parts:</w:t>
      </w:r>
    </w:p>
    <w:p w:rsidR="00D8313F" w:rsidRPr="00D8313F" w:rsidRDefault="00D8313F" w:rsidP="00D8313F">
      <w:pPr>
        <w:ind w:left="720" w:firstLine="720"/>
        <w:jc w:val="center"/>
        <w:rPr>
          <w:sz w:val="32"/>
        </w:rPr>
      </w:pPr>
      <w:r w:rsidRPr="00D8313F">
        <w:rPr>
          <w:sz w:val="32"/>
          <w:lang w:val="en-US"/>
        </w:rPr>
        <w:t>(1) A _____________ variable</w:t>
      </w:r>
    </w:p>
    <w:p w:rsidR="00D8313F" w:rsidRPr="00D8313F" w:rsidRDefault="00D8313F" w:rsidP="00D8313F">
      <w:pPr>
        <w:ind w:left="1440"/>
        <w:jc w:val="center"/>
        <w:rPr>
          <w:sz w:val="32"/>
        </w:rPr>
      </w:pPr>
      <w:r w:rsidRPr="00D8313F">
        <w:rPr>
          <w:sz w:val="32"/>
          <w:lang w:val="en-US"/>
        </w:rPr>
        <w:t>(2) An _____________ variable</w:t>
      </w:r>
    </w:p>
    <w:p w:rsidR="00D8313F" w:rsidRDefault="00D8313F" w:rsidP="00D8313F">
      <w:pPr>
        <w:tabs>
          <w:tab w:val="left" w:pos="4089"/>
        </w:tabs>
      </w:pPr>
      <w:r>
        <w:tab/>
      </w:r>
    </w:p>
    <w:p w:rsidR="00D8313F" w:rsidRDefault="00D8313F" w:rsidP="00D8313F">
      <w:pPr>
        <w:tabs>
          <w:tab w:val="left" w:pos="4089"/>
        </w:tabs>
      </w:pPr>
    </w:p>
    <w:p w:rsidR="00D8313F" w:rsidRDefault="00D8313F" w:rsidP="00D8313F">
      <w:pPr>
        <w:tabs>
          <w:tab w:val="left" w:pos="4089"/>
        </w:tabs>
      </w:pPr>
      <w:r w:rsidRPr="00D8313F">
        <w:rPr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3769444</wp:posOffset>
            </wp:positionH>
            <wp:positionV relativeFrom="page">
              <wp:posOffset>2938935</wp:posOffset>
            </wp:positionV>
            <wp:extent cx="556895" cy="1409700"/>
            <wp:effectExtent l="0" t="0" r="0" b="0"/>
            <wp:wrapNone/>
            <wp:docPr id="297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7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D8313F" w:rsidRDefault="00D8313F" w:rsidP="00D8313F">
      <w:pPr>
        <w:tabs>
          <w:tab w:val="left" w:pos="4089"/>
        </w:tabs>
        <w:rPr>
          <w:sz w:val="36"/>
        </w:rPr>
      </w:pPr>
      <w:r>
        <w:rPr>
          <w:sz w:val="36"/>
        </w:rPr>
        <w:t xml:space="preserve">2. </w:t>
      </w:r>
      <w:r w:rsidRPr="00D8313F">
        <w:rPr>
          <w:sz w:val="36"/>
        </w:rPr>
        <w:t>Is the following question testable?</w:t>
      </w:r>
    </w:p>
    <w:p w:rsidR="00D8313F" w:rsidRPr="00D8313F" w:rsidRDefault="00D8313F" w:rsidP="00D8313F">
      <w:pPr>
        <w:tabs>
          <w:tab w:val="left" w:pos="4089"/>
        </w:tabs>
        <w:rPr>
          <w:sz w:val="36"/>
        </w:rPr>
      </w:pPr>
      <w:r w:rsidRPr="00D8313F">
        <w:rPr>
          <w:b/>
          <w:sz w:val="36"/>
        </w:rPr>
        <w:t>What makes plants grow best?</w:t>
      </w:r>
    </w:p>
    <w:p w:rsidR="00D8313F" w:rsidRDefault="00D8313F" w:rsidP="00D8313F">
      <w:pPr>
        <w:tabs>
          <w:tab w:val="left" w:pos="4089"/>
        </w:tabs>
        <w:rPr>
          <w:sz w:val="36"/>
        </w:rPr>
      </w:pPr>
    </w:p>
    <w:p w:rsidR="00D8313F" w:rsidRDefault="00D8313F" w:rsidP="00D8313F">
      <w:pPr>
        <w:tabs>
          <w:tab w:val="left" w:pos="4089"/>
        </w:tabs>
        <w:rPr>
          <w:sz w:val="36"/>
        </w:rPr>
      </w:pPr>
    </w:p>
    <w:p w:rsidR="00D8313F" w:rsidRDefault="00D8313F" w:rsidP="00D8313F">
      <w:pPr>
        <w:tabs>
          <w:tab w:val="left" w:pos="4089"/>
        </w:tabs>
        <w:rPr>
          <w:sz w:val="36"/>
        </w:rPr>
      </w:pPr>
    </w:p>
    <w:p w:rsidR="00D8313F" w:rsidRDefault="00D8313F" w:rsidP="00D8313F">
      <w:pPr>
        <w:tabs>
          <w:tab w:val="left" w:pos="4089"/>
        </w:tabs>
        <w:rPr>
          <w:sz w:val="36"/>
        </w:rPr>
      </w:pPr>
      <w:r>
        <w:rPr>
          <w:sz w:val="36"/>
        </w:rPr>
        <w:t xml:space="preserve">3. </w:t>
      </w:r>
      <w:r>
        <w:rPr>
          <w:b/>
          <w:sz w:val="36"/>
        </w:rPr>
        <w:t xml:space="preserve">IF </w:t>
      </w:r>
      <w:r>
        <w:rPr>
          <w:sz w:val="36"/>
        </w:rPr>
        <w:t>your answer is no, rewrite it in a testable form</w:t>
      </w:r>
    </w:p>
    <w:p w:rsidR="00D8313F" w:rsidRDefault="00D8313F" w:rsidP="00D8313F">
      <w:pPr>
        <w:tabs>
          <w:tab w:val="left" w:pos="4089"/>
        </w:tabs>
        <w:rPr>
          <w:sz w:val="36"/>
        </w:rPr>
      </w:pPr>
    </w:p>
    <w:p w:rsidR="00D8313F" w:rsidRDefault="00D8313F" w:rsidP="00D8313F">
      <w:pPr>
        <w:tabs>
          <w:tab w:val="left" w:pos="4089"/>
        </w:tabs>
        <w:rPr>
          <w:sz w:val="36"/>
        </w:rPr>
      </w:pPr>
    </w:p>
    <w:p w:rsidR="00D8313F" w:rsidRPr="00D8313F" w:rsidRDefault="00D8313F" w:rsidP="00D8313F">
      <w:pPr>
        <w:tabs>
          <w:tab w:val="left" w:pos="4089"/>
        </w:tabs>
        <w:rPr>
          <w:sz w:val="36"/>
        </w:rPr>
      </w:pPr>
      <w:bookmarkStart w:id="0" w:name="_GoBack"/>
      <w:r>
        <w:rPr>
          <w:sz w:val="36"/>
        </w:rPr>
        <w:tab/>
      </w:r>
      <w:bookmarkEnd w:id="0"/>
    </w:p>
    <w:sectPr w:rsidR="00D8313F" w:rsidRPr="00D8313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3F" w:rsidRDefault="00D8313F" w:rsidP="00D8313F">
      <w:pPr>
        <w:spacing w:after="0" w:line="240" w:lineRule="auto"/>
      </w:pPr>
      <w:r>
        <w:separator/>
      </w:r>
    </w:p>
  </w:endnote>
  <w:endnote w:type="continuationSeparator" w:id="0">
    <w:p w:rsidR="00D8313F" w:rsidRDefault="00D8313F" w:rsidP="00D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3F" w:rsidRDefault="00D8313F" w:rsidP="00D8313F">
      <w:pPr>
        <w:spacing w:after="0" w:line="240" w:lineRule="auto"/>
      </w:pPr>
      <w:r>
        <w:separator/>
      </w:r>
    </w:p>
  </w:footnote>
  <w:footnote w:type="continuationSeparator" w:id="0">
    <w:p w:rsidR="00D8313F" w:rsidRDefault="00D8313F" w:rsidP="00D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3F" w:rsidRDefault="00D8313F">
    <w:pPr>
      <w:pStyle w:val="Header"/>
    </w:pPr>
    <w:r>
      <w:t>Bell Work</w:t>
    </w:r>
  </w:p>
  <w:p w:rsidR="00D8313F" w:rsidRDefault="00D8313F">
    <w:pPr>
      <w:pStyle w:val="Header"/>
    </w:pPr>
    <w:r>
      <w:t>September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F"/>
    <w:rsid w:val="00D8313F"/>
    <w:rsid w:val="00EF366C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429FC-1E70-4B2B-9540-6397DEA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3F"/>
  </w:style>
  <w:style w:type="paragraph" w:styleId="Footer">
    <w:name w:val="footer"/>
    <w:basedOn w:val="Normal"/>
    <w:link w:val="FooterChar"/>
    <w:uiPriority w:val="99"/>
    <w:unhideWhenUsed/>
    <w:rsid w:val="00D8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3F"/>
  </w:style>
  <w:style w:type="paragraph" w:styleId="BalloonText">
    <w:name w:val="Balloon Text"/>
    <w:basedOn w:val="Normal"/>
    <w:link w:val="BalloonTextChar"/>
    <w:uiPriority w:val="99"/>
    <w:semiHidden/>
    <w:unhideWhenUsed/>
    <w:rsid w:val="00D8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Jarrod (ASD-E)</dc:creator>
  <cp:keywords/>
  <dc:description/>
  <cp:lastModifiedBy>Baker, Jarrod (ASD-E)</cp:lastModifiedBy>
  <cp:revision>1</cp:revision>
  <cp:lastPrinted>2017-09-19T20:36:00Z</cp:lastPrinted>
  <dcterms:created xsi:type="dcterms:W3CDTF">2017-09-19T20:28:00Z</dcterms:created>
  <dcterms:modified xsi:type="dcterms:W3CDTF">2017-09-19T20:45:00Z</dcterms:modified>
</cp:coreProperties>
</file>